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C3A4" w14:textId="77777777" w:rsidR="00DD4FE1" w:rsidRDefault="00DD4FE1" w:rsidP="00DD4F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9143D" w14:textId="77777777" w:rsidR="00DD4FE1" w:rsidRDefault="00015299" w:rsidP="00015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9073A5" wp14:editId="36B179F4">
            <wp:extent cx="5940425" cy="1512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41B4" w14:textId="77777777" w:rsidR="00DD4FE1" w:rsidRPr="00DD4FE1" w:rsidRDefault="0010109D" w:rsidP="00DD4F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E1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ПРЕБЫВАНИЯ С ЖИВОТНЫМИ </w:t>
      </w:r>
    </w:p>
    <w:p w14:paraId="27A74C31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E1">
        <w:rPr>
          <w:rFonts w:ascii="Times New Roman" w:hAnsi="Times New Roman" w:cs="Times New Roman"/>
          <w:b/>
          <w:sz w:val="24"/>
          <w:szCs w:val="24"/>
        </w:rPr>
        <w:t xml:space="preserve">в Гостевом доме </w:t>
      </w:r>
      <w:r w:rsidRPr="00DD4FE1">
        <w:rPr>
          <w:rFonts w:ascii="Times New Roman" w:hAnsi="Times New Roman" w:cs="Times New Roman"/>
          <w:b/>
          <w:sz w:val="24"/>
          <w:szCs w:val="24"/>
          <w:lang w:val="en-US"/>
        </w:rPr>
        <w:t>DREAM</w:t>
      </w:r>
      <w:r w:rsidRPr="00DD4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b/>
          <w:sz w:val="24"/>
          <w:szCs w:val="24"/>
          <w:lang w:val="en-US"/>
        </w:rPr>
        <w:t>VILLAGE</w:t>
      </w:r>
      <w:r w:rsidRPr="00DD4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b/>
          <w:sz w:val="24"/>
          <w:szCs w:val="24"/>
          <w:lang w:val="en-US"/>
        </w:rPr>
        <w:t>OKSINO</w:t>
      </w:r>
    </w:p>
    <w:p w14:paraId="5822B74F" w14:textId="77777777" w:rsidR="00DD4FE1" w:rsidRDefault="00DD4FE1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DF44CA" w14:textId="5423A6ED" w:rsidR="0010109D" w:rsidRPr="004436C6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1. В Гостевом доме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OKSINO</w:t>
      </w:r>
      <w:r w:rsidRPr="00DD4FE1">
        <w:rPr>
          <w:rFonts w:ascii="Times New Roman" w:hAnsi="Times New Roman" w:cs="Times New Roman"/>
          <w:sz w:val="24"/>
          <w:szCs w:val="24"/>
        </w:rPr>
        <w:t xml:space="preserve"> разрешается размещение гостей с домашними животными, а именно, собаками маленьких пород (йоркширский терьер, тойтерьер, пекинес, такса, карликовый пудель и др.), весом не более 6 кг, рост в холке до 30 см</w:t>
      </w:r>
      <w:r w:rsidR="004436C6">
        <w:rPr>
          <w:rFonts w:ascii="Times New Roman" w:hAnsi="Times New Roman" w:cs="Times New Roman"/>
          <w:sz w:val="24"/>
          <w:szCs w:val="24"/>
        </w:rPr>
        <w:t>, и котами/кошками.</w:t>
      </w:r>
    </w:p>
    <w:p w14:paraId="7E5ED338" w14:textId="22D75FDC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2. За размещение </w:t>
      </w:r>
      <w:r w:rsidR="004436C6">
        <w:rPr>
          <w:rFonts w:ascii="Times New Roman" w:hAnsi="Times New Roman" w:cs="Times New Roman"/>
          <w:sz w:val="24"/>
          <w:szCs w:val="24"/>
        </w:rPr>
        <w:t xml:space="preserve">в Апартаментах в Лесу </w:t>
      </w:r>
      <w:r w:rsidRPr="00DD4FE1">
        <w:rPr>
          <w:rFonts w:ascii="Times New Roman" w:hAnsi="Times New Roman" w:cs="Times New Roman"/>
          <w:sz w:val="24"/>
          <w:szCs w:val="24"/>
        </w:rPr>
        <w:t xml:space="preserve">с животными взимается дополнительная плата (в качестве компенсации за генеральную уборку помещения в течение пребывания, и химическую чистку после выезда животных), в размере 1000 руб.\сутки. </w:t>
      </w:r>
    </w:p>
    <w:p w14:paraId="16DA0362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3. При размещении с домашним животным гость обязан соблюдать следующие правила: </w:t>
      </w:r>
    </w:p>
    <w:p w14:paraId="44C079C7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при регистрации проживания в Гостевом доме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OKSINO</w:t>
      </w:r>
      <w:r w:rsidRPr="00DD4FE1">
        <w:rPr>
          <w:rFonts w:ascii="Times New Roman" w:hAnsi="Times New Roman" w:cs="Times New Roman"/>
          <w:sz w:val="24"/>
          <w:szCs w:val="24"/>
        </w:rPr>
        <w:t xml:space="preserve"> ознакомиться с настоящим Положением и поставить под ним свою подпись, подтверждающую согласие с порядком пребывания с животными. </w:t>
      </w:r>
    </w:p>
    <w:p w14:paraId="270CA375" w14:textId="4DA7E64E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- иметь с собой необходимые для животного аксессуары: поводок, коврик для собаки, миску</w:t>
      </w:r>
      <w:r w:rsidR="004436C6">
        <w:rPr>
          <w:rFonts w:ascii="Times New Roman" w:hAnsi="Times New Roman" w:cs="Times New Roman"/>
          <w:sz w:val="24"/>
          <w:szCs w:val="24"/>
        </w:rPr>
        <w:t>, бокс-перевозку, лоток</w:t>
      </w:r>
      <w:bookmarkStart w:id="0" w:name="_GoBack"/>
      <w:bookmarkEnd w:id="0"/>
      <w:r w:rsidR="004436C6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78304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осуществлять выгул животного только в специально отведенных местах (за территорией, удаленной от массового нахождения гостей). </w:t>
      </w:r>
    </w:p>
    <w:p w14:paraId="0E99FD2F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использовать для собак на территории комплекса поводок. </w:t>
      </w:r>
    </w:p>
    <w:p w14:paraId="4492A78D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при выезде предоставить возможность осмотреть номер и, в случае порчи животным имущества гостевого дома, оплатить ущерб, согласно выписанному счету. </w:t>
      </w:r>
    </w:p>
    <w:p w14:paraId="49329DE5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4. Настоящим Положением ЗАПРЕЩЕНО: </w:t>
      </w:r>
    </w:p>
    <w:p w14:paraId="35E03395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оставлять животных без присмотра на территории гостевого дома. </w:t>
      </w:r>
    </w:p>
    <w:p w14:paraId="7527A95A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брать с собой животных в ресторан, конюшню, зоопарк и другие места общего пользования. </w:t>
      </w:r>
    </w:p>
    <w:p w14:paraId="0D98D3D1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использовать для животных посуду, полотенца, постельные принадлежности и белье, принадлежащие гостевому дому. </w:t>
      </w:r>
    </w:p>
    <w:p w14:paraId="3B029E9E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5. Штрафные санкции: </w:t>
      </w:r>
    </w:p>
    <w:p w14:paraId="6E8BD4E2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за нарушение правил выгула животных – 1000 рублей. </w:t>
      </w:r>
    </w:p>
    <w:p w14:paraId="0572D8DE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за нахождение гостя с животным в местах общего пользования – 3000 руб. </w:t>
      </w:r>
    </w:p>
    <w:p w14:paraId="21F66C61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6. Гостевой дом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DD4FE1">
        <w:rPr>
          <w:rFonts w:ascii="Times New Roman" w:hAnsi="Times New Roman" w:cs="Times New Roman"/>
          <w:sz w:val="24"/>
          <w:szCs w:val="24"/>
          <w:lang w:val="en-US"/>
        </w:rPr>
        <w:t>OKSINO</w:t>
      </w:r>
      <w:r w:rsidRPr="00DD4FE1">
        <w:rPr>
          <w:rFonts w:ascii="Times New Roman" w:hAnsi="Times New Roman" w:cs="Times New Roman"/>
          <w:sz w:val="24"/>
          <w:szCs w:val="24"/>
        </w:rPr>
        <w:t xml:space="preserve"> оставляет за собой право: </w:t>
      </w:r>
    </w:p>
    <w:p w14:paraId="05A893C4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рассматривать в индивидуальном порядке возможность пребывания того или иного домашнего животного на территории. </w:t>
      </w:r>
    </w:p>
    <w:p w14:paraId="2F398778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расторгнуть с гостем, прибывшим с домашним животным, соглашение об оказании услуг по проживанию в случае несоблюдения им правил настоящего Положения, а также в случае агрессивного, неадекватного и шумного поведения домашнего животного. </w:t>
      </w:r>
    </w:p>
    <w:p w14:paraId="4D0EC216" w14:textId="77777777" w:rsidR="00DD4FE1" w:rsidRDefault="00DD4FE1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38A85F" w14:textId="77777777" w:rsidR="001D0B8A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 проживающий(ая) в № _____________ в период__________</w:t>
      </w:r>
      <w:r w:rsidR="00DD4FE1">
        <w:rPr>
          <w:rFonts w:ascii="Times New Roman" w:hAnsi="Times New Roman" w:cs="Times New Roman"/>
          <w:sz w:val="24"/>
          <w:szCs w:val="24"/>
        </w:rPr>
        <w:t>__________</w:t>
      </w:r>
      <w:r w:rsidRPr="00DD4FE1">
        <w:rPr>
          <w:rFonts w:ascii="Times New Roman" w:hAnsi="Times New Roman" w:cs="Times New Roman"/>
          <w:sz w:val="24"/>
          <w:szCs w:val="24"/>
        </w:rPr>
        <w:t>________________ с настоящим Положением ознакомлен(а) и гарантирую соблюдение изложенных в нем правил проживания в отношении прибывшего со мной животного.</w:t>
      </w:r>
    </w:p>
    <w:p w14:paraId="7AA0314E" w14:textId="77777777" w:rsidR="0010109D" w:rsidRPr="00DD4FE1" w:rsidRDefault="0010109D" w:rsidP="00DD4F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D4FE1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0109D" w:rsidRPr="00DD4FE1" w:rsidSect="000152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9D"/>
    <w:rsid w:val="00015299"/>
    <w:rsid w:val="0010109D"/>
    <w:rsid w:val="001D0B8A"/>
    <w:rsid w:val="004436C6"/>
    <w:rsid w:val="00D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6E4C"/>
  <w15:chartTrackingRefBased/>
  <w15:docId w15:val="{3CCEC252-6622-461F-90D5-1D3F277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троам</dc:creator>
  <cp:keywords/>
  <dc:description/>
  <cp:lastModifiedBy>ekaterina makarenkova</cp:lastModifiedBy>
  <cp:revision>5</cp:revision>
  <dcterms:created xsi:type="dcterms:W3CDTF">2017-11-26T18:55:00Z</dcterms:created>
  <dcterms:modified xsi:type="dcterms:W3CDTF">2019-11-05T13:11:00Z</dcterms:modified>
</cp:coreProperties>
</file>